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00" w:rsidRDefault="00A60F3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语言实验室功能要求</w:t>
      </w:r>
    </w:p>
    <w:p w:rsidR="00400700" w:rsidRDefault="00400700">
      <w:pPr>
        <w:rPr>
          <w:rFonts w:ascii="宋体" w:eastAsia="宋体" w:hAnsi="宋体"/>
          <w:sz w:val="28"/>
          <w:szCs w:val="28"/>
        </w:rPr>
      </w:pPr>
    </w:p>
    <w:p w:rsidR="00400700" w:rsidRDefault="00A60F31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基本要求</w:t>
      </w:r>
    </w:p>
    <w:p w:rsidR="00400700" w:rsidRDefault="00A60F31">
      <w:pPr>
        <w:pStyle w:val="a5"/>
        <w:ind w:left="840" w:firstLineChars="100" w:firstLine="28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云网络</w:t>
      </w:r>
      <w:proofErr w:type="gramEnd"/>
      <w:r>
        <w:rPr>
          <w:rFonts w:ascii="宋体" w:eastAsia="宋体" w:hAnsi="宋体" w:hint="eastAsia"/>
          <w:sz w:val="28"/>
          <w:szCs w:val="28"/>
        </w:rPr>
        <w:t>教室替代</w:t>
      </w:r>
      <w:r>
        <w:rPr>
          <w:rFonts w:ascii="宋体" w:eastAsia="宋体" w:hAnsi="宋体"/>
          <w:sz w:val="28"/>
          <w:szCs w:val="28"/>
        </w:rPr>
        <w:t>PC</w:t>
      </w:r>
      <w:r>
        <w:rPr>
          <w:rFonts w:ascii="宋体" w:eastAsia="宋体" w:hAnsi="宋体" w:hint="eastAsia"/>
          <w:sz w:val="28"/>
          <w:szCs w:val="28"/>
        </w:rPr>
        <w:t>教室已经成为必然趋势。</w:t>
      </w:r>
      <w:r>
        <w:rPr>
          <w:rFonts w:ascii="宋体" w:eastAsia="宋体" w:hAnsi="宋体"/>
          <w:sz w:val="28"/>
          <w:szCs w:val="28"/>
        </w:rPr>
        <w:t>PC</w:t>
      </w:r>
      <w:r>
        <w:rPr>
          <w:rFonts w:ascii="宋体" w:eastAsia="宋体" w:hAnsi="宋体" w:hint="eastAsia"/>
          <w:sz w:val="28"/>
          <w:szCs w:val="28"/>
        </w:rPr>
        <w:t>教室耗电量高、</w:t>
      </w:r>
      <w:proofErr w:type="gramStart"/>
      <w:r>
        <w:rPr>
          <w:rFonts w:ascii="宋体" w:eastAsia="宋体" w:hAnsi="宋体" w:hint="eastAsia"/>
          <w:sz w:val="28"/>
          <w:szCs w:val="28"/>
        </w:rPr>
        <w:t>学生端难管理</w:t>
      </w:r>
      <w:proofErr w:type="gramEnd"/>
      <w:r>
        <w:rPr>
          <w:rFonts w:ascii="宋体" w:eastAsia="宋体" w:hAnsi="宋体" w:hint="eastAsia"/>
          <w:sz w:val="28"/>
          <w:szCs w:val="28"/>
        </w:rPr>
        <w:t>、教室系统升级困难等问题一直困扰着学校的老师。网络化语言实验室采用</w:t>
      </w:r>
      <w:bookmarkStart w:id="0" w:name="_Hlk90221991"/>
      <w:r>
        <w:rPr>
          <w:rFonts w:ascii="宋体" w:eastAsia="宋体" w:hAnsi="宋体"/>
          <w:sz w:val="28"/>
          <w:szCs w:val="28"/>
        </w:rPr>
        <w:t>X86</w:t>
      </w:r>
      <w:r>
        <w:rPr>
          <w:rFonts w:ascii="宋体" w:eastAsia="宋体" w:hAnsi="宋体" w:hint="eastAsia"/>
          <w:sz w:val="28"/>
          <w:szCs w:val="28"/>
        </w:rPr>
        <w:t>云</w:t>
      </w:r>
      <w:proofErr w:type="gramStart"/>
      <w:r>
        <w:rPr>
          <w:rFonts w:ascii="宋体" w:eastAsia="宋体" w:hAnsi="宋体" w:hint="eastAsia"/>
          <w:sz w:val="28"/>
          <w:szCs w:val="28"/>
        </w:rPr>
        <w:t>终端加云服务器</w:t>
      </w:r>
      <w:proofErr w:type="gramEnd"/>
      <w:r>
        <w:rPr>
          <w:rFonts w:ascii="宋体" w:eastAsia="宋体" w:hAnsi="宋体" w:hint="eastAsia"/>
          <w:sz w:val="28"/>
          <w:szCs w:val="28"/>
        </w:rPr>
        <w:t>架构</w:t>
      </w:r>
      <w:bookmarkEnd w:id="0"/>
      <w:r>
        <w:rPr>
          <w:rFonts w:ascii="宋体" w:eastAsia="宋体" w:hAnsi="宋体" w:hint="eastAsia"/>
          <w:sz w:val="28"/>
          <w:szCs w:val="28"/>
        </w:rPr>
        <w:t>，实现了网络化教室内学生电脑集中式管理。要求云终端与服务器的配置及性能较高，不仅能够保障基础的语音教学训练外，还需满足学院后期其他教学实</w:t>
      </w:r>
      <w:proofErr w:type="gramStart"/>
      <w:r>
        <w:rPr>
          <w:rFonts w:ascii="宋体" w:eastAsia="宋体" w:hAnsi="宋体" w:hint="eastAsia"/>
          <w:sz w:val="28"/>
          <w:szCs w:val="28"/>
        </w:rPr>
        <w:t>训系统</w:t>
      </w:r>
      <w:proofErr w:type="gramEnd"/>
      <w:r>
        <w:rPr>
          <w:rFonts w:ascii="宋体" w:eastAsia="宋体" w:hAnsi="宋体" w:hint="eastAsia"/>
          <w:sz w:val="28"/>
          <w:szCs w:val="28"/>
        </w:rPr>
        <w:t>能够在云终端上顺畅运行，做到一室多用。</w:t>
      </w:r>
    </w:p>
    <w:p w:rsidR="00400700" w:rsidRDefault="00A60F31">
      <w:pPr>
        <w:ind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、架构</w:t>
      </w:r>
    </w:p>
    <w:p w:rsidR="00400700" w:rsidRDefault="00A60F31">
      <w:pPr>
        <w:pStyle w:val="a5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1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①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架构：</w:t>
      </w:r>
      <w:r>
        <w:rPr>
          <w:rFonts w:ascii="宋体" w:eastAsia="宋体" w:hAnsi="宋体"/>
          <w:sz w:val="28"/>
          <w:szCs w:val="28"/>
        </w:rPr>
        <w:t>X86</w:t>
      </w:r>
      <w:r>
        <w:rPr>
          <w:rFonts w:ascii="宋体" w:eastAsia="宋体" w:hAnsi="宋体" w:hint="eastAsia"/>
          <w:sz w:val="28"/>
          <w:szCs w:val="28"/>
        </w:rPr>
        <w:t>云终端</w:t>
      </w:r>
      <w:r>
        <w:rPr>
          <w:rFonts w:ascii="宋体" w:eastAsia="宋体" w:hAnsi="宋体"/>
          <w:sz w:val="28"/>
          <w:szCs w:val="28"/>
        </w:rPr>
        <w:t>+</w:t>
      </w:r>
      <w:r>
        <w:rPr>
          <w:rFonts w:ascii="宋体" w:eastAsia="宋体" w:hAnsi="宋体" w:hint="eastAsia"/>
          <w:sz w:val="28"/>
          <w:szCs w:val="28"/>
        </w:rPr>
        <w:t>云服务器架构户或VOI+云服务器架构或</w:t>
      </w:r>
      <w:r>
        <w:rPr>
          <w:rFonts w:ascii="宋体" w:eastAsia="宋体" w:hAnsi="宋体"/>
          <w:sz w:val="28"/>
          <w:szCs w:val="28"/>
        </w:rPr>
        <w:t>ARM+</w:t>
      </w:r>
      <w:r>
        <w:rPr>
          <w:rFonts w:ascii="宋体" w:eastAsia="宋体" w:hAnsi="宋体" w:hint="eastAsia"/>
          <w:sz w:val="28"/>
          <w:szCs w:val="28"/>
        </w:rPr>
        <w:t>云服务器架构。语言教学和考试等功能通过安装相应的专业化软件实现，无需专用设备来辅助实现教学功能；云终端是提供计算性能的硬件平台，需要满足大外口语</w:t>
      </w:r>
      <w:proofErr w:type="gramStart"/>
      <w:r>
        <w:rPr>
          <w:rFonts w:ascii="宋体" w:eastAsia="宋体" w:hAnsi="宋体" w:hint="eastAsia"/>
          <w:sz w:val="28"/>
          <w:szCs w:val="28"/>
        </w:rPr>
        <w:t>四六</w:t>
      </w:r>
      <w:proofErr w:type="gramEnd"/>
      <w:r>
        <w:rPr>
          <w:rFonts w:ascii="宋体" w:eastAsia="宋体" w:hAnsi="宋体" w:hint="eastAsia"/>
          <w:sz w:val="28"/>
          <w:szCs w:val="28"/>
        </w:rPr>
        <w:t>级考试的要求，通过云桌面管理平台统一管理；选用云桌面架构的模式，既可以完成外语教学和考试的需要，还可以与其他专业教学场景结合，如普通话训练和考试、商务英语实训、翻译实训等。</w:t>
      </w:r>
    </w:p>
    <w:p w:rsidR="00400700" w:rsidRDefault="00A60F31">
      <w:pPr>
        <w:pStyle w:val="a5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2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②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网络：采用标准网络架构下的方案，无需特殊设备即可完成高清音视频广播点播的同步，网络延迟达到国家标准计算机性</w:t>
      </w:r>
      <w:r>
        <w:rPr>
          <w:rFonts w:ascii="宋体" w:eastAsia="宋体" w:hAnsi="宋体"/>
          <w:sz w:val="28"/>
          <w:szCs w:val="28"/>
        </w:rPr>
        <w:t>A</w:t>
      </w:r>
      <w:r>
        <w:rPr>
          <w:rFonts w:ascii="宋体" w:eastAsia="宋体" w:hAnsi="宋体" w:hint="eastAsia"/>
          <w:sz w:val="28"/>
          <w:szCs w:val="28"/>
        </w:rPr>
        <w:t>型≤</w:t>
      </w:r>
      <w:r>
        <w:rPr>
          <w:rFonts w:ascii="宋体" w:eastAsia="宋体" w:hAnsi="宋体"/>
          <w:sz w:val="28"/>
          <w:szCs w:val="28"/>
        </w:rPr>
        <w:t>30MS</w:t>
      </w:r>
      <w:r>
        <w:rPr>
          <w:rFonts w:ascii="宋体" w:eastAsia="宋体" w:hAnsi="宋体" w:hint="eastAsia"/>
          <w:sz w:val="28"/>
          <w:szCs w:val="28"/>
        </w:rPr>
        <w:t>的要求。</w:t>
      </w:r>
    </w:p>
    <w:p w:rsidR="00400700" w:rsidRDefault="00A60F31">
      <w:pPr>
        <w:pStyle w:val="a5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fldChar w:fldCharType="begin"/>
      </w:r>
      <w:r>
        <w:rPr>
          <w:rFonts w:ascii="宋体" w:eastAsia="宋体" w:hAnsi="宋体"/>
          <w:sz w:val="28"/>
          <w:szCs w:val="28"/>
        </w:rPr>
        <w:instrText>= 3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③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维护管理：多间教室统一的管理平台，最好是单台服务就可以实现对多间教室的管理。具体功能：终端单机工作、更新数据增量传输和存储、支持网络和本地硬盘双启动、支持自动还原和更新、支持统一对终端开关机端口控制和信息修改、C/S架构或B/S架构或</w:t>
      </w:r>
      <w:r>
        <w:rPr>
          <w:rFonts w:ascii="宋体" w:eastAsia="宋体" w:hAnsi="宋体"/>
          <w:sz w:val="28"/>
          <w:szCs w:val="28"/>
        </w:rPr>
        <w:t>WEB</w:t>
      </w:r>
      <w:r>
        <w:rPr>
          <w:rFonts w:ascii="宋体" w:eastAsia="宋体" w:hAnsi="宋体" w:hint="eastAsia"/>
          <w:sz w:val="28"/>
          <w:szCs w:val="28"/>
        </w:rPr>
        <w:t>登陆管理端并进行多种管理操作、端口管理等；</w:t>
      </w:r>
    </w:p>
    <w:p w:rsidR="00400700" w:rsidRDefault="00A60F31">
      <w:pPr>
        <w:pStyle w:val="a5"/>
        <w:ind w:left="84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、软件：通过不同的软件实现相应的功能，具体可分为课堂教学、考试、自主学习等；</w:t>
      </w:r>
    </w:p>
    <w:p w:rsidR="00400700" w:rsidRDefault="00A60F31">
      <w:pPr>
        <w:pStyle w:val="a5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1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①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课堂教学软件：</w:t>
      </w:r>
    </w:p>
    <w:p w:rsidR="00400700" w:rsidRDefault="00A60F31">
      <w:pPr>
        <w:pStyle w:val="a5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  <w:t xml:space="preserve"> </w:t>
      </w:r>
      <w:r>
        <w:rPr>
          <w:rFonts w:ascii="宋体" w:eastAsia="宋体" w:hAnsi="宋体" w:hint="eastAsia"/>
          <w:sz w:val="28"/>
          <w:szCs w:val="28"/>
        </w:rPr>
        <w:t>外语教学类：大致功能模块分为媒体广播、屏幕广播、多频道教学、学生发言、语音对讲、分组讨论、主题讨论、影音跟读、课文讲解、课堂测试、</w:t>
      </w:r>
      <w:r>
        <w:rPr>
          <w:rFonts w:ascii="??_GB2312" w:eastAsia="Times New Roman"/>
          <w:sz w:val="28"/>
          <w:szCs w:val="28"/>
        </w:rPr>
        <w:t>课堂管理、屏幕共享</w:t>
      </w:r>
      <w:r>
        <w:rPr>
          <w:rFonts w:ascii="宋体" w:eastAsia="宋体" w:hAnsi="宋体" w:hint="eastAsia"/>
          <w:sz w:val="28"/>
          <w:szCs w:val="28"/>
        </w:rPr>
        <w:t>、阅读训练、复习辅导等常用功能；更高阶的需求，需提供口语训练、同声传译训练、协作设计制作、知识竞答；</w:t>
      </w:r>
    </w:p>
    <w:p w:rsidR="00400700" w:rsidRDefault="00A60F31" w:rsidP="00F40E51">
      <w:pPr>
        <w:pStyle w:val="a5"/>
        <w:ind w:left="126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普通话教学类：</w:t>
      </w:r>
      <w:r>
        <w:rPr>
          <w:rFonts w:ascii="??_GB2312" w:eastAsia="Times New Roman"/>
          <w:sz w:val="28"/>
          <w:szCs w:val="28"/>
        </w:rPr>
        <w:t>普通话正音、留学生语言测试、语言对比训练、方言与地方文化的语言调查、城市语言和言语社区调查</w:t>
      </w:r>
      <w:r>
        <w:rPr>
          <w:rFonts w:ascii="??_GB2312" w:eastAsia="宋体" w:hint="eastAsia"/>
          <w:sz w:val="28"/>
          <w:szCs w:val="28"/>
        </w:rPr>
        <w:t>、</w:t>
      </w:r>
      <w:r>
        <w:rPr>
          <w:rFonts w:ascii="??_GB2312" w:eastAsia="Times New Roman"/>
          <w:sz w:val="28"/>
          <w:szCs w:val="28"/>
        </w:rPr>
        <w:t>留学生语言教学与测试、语言实验和分析</w:t>
      </w:r>
      <w:r>
        <w:rPr>
          <w:rFonts w:ascii="??_GB2312" w:eastAsia="宋体" w:hint="eastAsia"/>
          <w:sz w:val="28"/>
          <w:szCs w:val="28"/>
        </w:rPr>
        <w:t>。</w:t>
      </w:r>
    </w:p>
    <w:p w:rsidR="00400700" w:rsidRDefault="00A60F31">
      <w:pPr>
        <w:pStyle w:val="a5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2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②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考试软件：要求具备完整的考试流程和多种考试形式，满足大规模考试。支持全国翻译专业资格考试（</w:t>
      </w:r>
      <w:r>
        <w:rPr>
          <w:rFonts w:ascii="宋体" w:eastAsia="宋体" w:hAnsi="宋体"/>
          <w:sz w:val="28"/>
          <w:szCs w:val="28"/>
        </w:rPr>
        <w:t>CATTI</w:t>
      </w:r>
      <w:r>
        <w:rPr>
          <w:rFonts w:ascii="宋体" w:eastAsia="宋体" w:hAnsi="宋体" w:hint="eastAsia"/>
          <w:sz w:val="28"/>
          <w:szCs w:val="28"/>
        </w:rPr>
        <w:t>）、专业英语</w:t>
      </w:r>
      <w:proofErr w:type="gramStart"/>
      <w:r>
        <w:rPr>
          <w:rFonts w:ascii="宋体" w:eastAsia="宋体" w:hAnsi="宋体" w:hint="eastAsia"/>
          <w:sz w:val="28"/>
          <w:szCs w:val="28"/>
        </w:rPr>
        <w:t>四八</w:t>
      </w:r>
      <w:proofErr w:type="gramEnd"/>
      <w:r>
        <w:rPr>
          <w:rFonts w:ascii="宋体" w:eastAsia="宋体" w:hAnsi="宋体" w:hint="eastAsia"/>
          <w:sz w:val="28"/>
          <w:szCs w:val="28"/>
        </w:rPr>
        <w:t>级考试（</w:t>
      </w:r>
      <w:r>
        <w:rPr>
          <w:rFonts w:ascii="宋体" w:eastAsia="宋体" w:hAnsi="宋体"/>
          <w:sz w:val="28"/>
          <w:szCs w:val="28"/>
        </w:rPr>
        <w:t>TEM</w:t>
      </w:r>
      <w:r>
        <w:rPr>
          <w:rFonts w:ascii="宋体" w:eastAsia="宋体" w:hAnsi="宋体" w:hint="eastAsia"/>
          <w:sz w:val="28"/>
          <w:szCs w:val="28"/>
        </w:rPr>
        <w:t>）、汉语水平考试（</w:t>
      </w:r>
      <w:r>
        <w:rPr>
          <w:rFonts w:ascii="宋体" w:eastAsia="宋体" w:hAnsi="宋体"/>
          <w:sz w:val="28"/>
          <w:szCs w:val="28"/>
        </w:rPr>
        <w:t>HSK</w:t>
      </w:r>
      <w:r>
        <w:rPr>
          <w:rFonts w:ascii="宋体" w:eastAsia="宋体" w:hAnsi="宋体" w:hint="eastAsia"/>
          <w:sz w:val="28"/>
          <w:szCs w:val="28"/>
        </w:rPr>
        <w:t>）、德福考试（</w:t>
      </w:r>
      <w:proofErr w:type="spellStart"/>
      <w:r>
        <w:rPr>
          <w:rFonts w:ascii="宋体" w:eastAsia="宋体" w:hAnsi="宋体"/>
          <w:sz w:val="28"/>
          <w:szCs w:val="28"/>
        </w:rPr>
        <w:t>DaF</w:t>
      </w:r>
      <w:proofErr w:type="spellEnd"/>
      <w:r>
        <w:rPr>
          <w:rFonts w:ascii="宋体" w:eastAsia="宋体" w:hAnsi="宋体" w:hint="eastAsia"/>
          <w:sz w:val="28"/>
          <w:szCs w:val="28"/>
        </w:rPr>
        <w:t>），以及俄、法、韩语等国家级口语考试；软件稳定可靠，自动化程度高；提供试卷编辑工具和评阅工具，</w:t>
      </w:r>
      <w:r>
        <w:rPr>
          <w:rFonts w:ascii="宋体" w:eastAsia="宋体" w:hAnsi="宋体" w:hint="eastAsia"/>
          <w:sz w:val="28"/>
          <w:szCs w:val="28"/>
        </w:rPr>
        <w:lastRenderedPageBreak/>
        <w:t>符合考试公平保密的要求；</w:t>
      </w:r>
    </w:p>
    <w:p w:rsidR="00400700" w:rsidRDefault="00A60F31">
      <w:pPr>
        <w:pStyle w:val="a5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3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③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自主学习软件：配备内容的丰富程度，包含教师发展类、语言学习类、国内外竞赛类视频资料、国内外优秀学习资源、国内出版读物、</w:t>
      </w:r>
    </w:p>
    <w:p w:rsidR="00400700" w:rsidRDefault="00A60F31">
      <w:pPr>
        <w:pStyle w:val="a5"/>
        <w:ind w:left="1260" w:firstLineChars="0" w:firstLine="0"/>
        <w:rPr>
          <w:rFonts w:ascii="宋体" w:eastAsia="宋体" w:hAnsi="宋体"/>
          <w:b/>
          <w:i/>
          <w:color w:val="FF0000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④电子资源：各类考试题库、电子书、视频类资源、测试题库等</w:t>
      </w:r>
    </w:p>
    <w:p w:rsidR="00400700" w:rsidRDefault="00A60F31">
      <w:pPr>
        <w:pStyle w:val="a5"/>
        <w:ind w:left="84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、硬件：</w:t>
      </w:r>
      <w:r>
        <w:rPr>
          <w:rFonts w:ascii="宋体" w:eastAsia="宋体" w:hAnsi="宋体"/>
          <w:sz w:val="28"/>
          <w:szCs w:val="28"/>
        </w:rPr>
        <w:t>X86</w:t>
      </w:r>
      <w:r>
        <w:rPr>
          <w:rFonts w:ascii="宋体" w:eastAsia="宋体" w:hAnsi="宋体" w:hint="eastAsia"/>
          <w:sz w:val="28"/>
          <w:szCs w:val="28"/>
        </w:rPr>
        <w:t>终端（</w:t>
      </w:r>
      <w:r>
        <w:rPr>
          <w:rFonts w:ascii="宋体" w:eastAsia="宋体" w:hAnsi="宋体"/>
          <w:sz w:val="28"/>
          <w:szCs w:val="28"/>
        </w:rPr>
        <w:t>8G+256GSSD,CPU</w:t>
      </w:r>
      <w:r>
        <w:rPr>
          <w:rFonts w:ascii="宋体" w:eastAsia="宋体" w:hAnsi="宋体" w:hint="eastAsia"/>
          <w:sz w:val="28"/>
          <w:szCs w:val="28"/>
        </w:rPr>
        <w:t>达到</w:t>
      </w:r>
      <w:r w:rsidR="00850F01">
        <w:rPr>
          <w:rFonts w:ascii="宋体" w:eastAsia="宋体" w:hAnsi="宋体" w:hint="eastAsia"/>
          <w:sz w:val="28"/>
          <w:szCs w:val="28"/>
        </w:rPr>
        <w:t>Intel酷</w:t>
      </w:r>
      <w:proofErr w:type="gramStart"/>
      <w:r w:rsidR="00850F01">
        <w:rPr>
          <w:rFonts w:ascii="宋体" w:eastAsia="宋体" w:hAnsi="宋体" w:hint="eastAsia"/>
          <w:sz w:val="28"/>
          <w:szCs w:val="28"/>
        </w:rPr>
        <w:t>睿</w:t>
      </w:r>
      <w:proofErr w:type="gramEnd"/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代</w:t>
      </w:r>
      <w:r>
        <w:rPr>
          <w:rFonts w:ascii="宋体" w:eastAsia="宋体" w:hAnsi="宋体"/>
          <w:sz w:val="28"/>
          <w:szCs w:val="28"/>
        </w:rPr>
        <w:t>I</w:t>
      </w:r>
      <w:r w:rsidR="00F97F90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及以上）具备本地运算能力，性能相当于同类</w:t>
      </w:r>
      <w:r>
        <w:rPr>
          <w:rFonts w:ascii="宋体" w:eastAsia="宋体" w:hAnsi="宋体"/>
          <w:sz w:val="28"/>
          <w:szCs w:val="28"/>
        </w:rPr>
        <w:t>PC</w:t>
      </w:r>
      <w:r>
        <w:rPr>
          <w:rFonts w:ascii="宋体" w:eastAsia="宋体" w:hAnsi="宋体" w:hint="eastAsia"/>
          <w:sz w:val="28"/>
          <w:szCs w:val="28"/>
        </w:rPr>
        <w:t>；云桌面运行在本地，能够充分利用本地计算资源，为各类应用提供本地计算支持，稳定性要高，兼容性要好。不过分依赖网络传输来保障桌面运行能脱离云平台独立运行。</w:t>
      </w:r>
    </w:p>
    <w:p w:rsidR="00DC1F5C" w:rsidRPr="00DC1F5C" w:rsidRDefault="00DC1F5C">
      <w:pPr>
        <w:pStyle w:val="a5"/>
        <w:ind w:left="84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4、实验桌椅：</w:t>
      </w: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1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①</w:t>
      </w:r>
      <w:r>
        <w:rPr>
          <w:rFonts w:ascii="宋体" w:eastAsia="宋体" w:hAnsi="宋体"/>
          <w:sz w:val="28"/>
          <w:szCs w:val="28"/>
        </w:rPr>
        <w:fldChar w:fldCharType="end"/>
      </w:r>
      <w:r w:rsidRPr="00DC1F5C">
        <w:rPr>
          <w:rFonts w:ascii="宋体" w:eastAsia="宋体" w:hAnsi="宋体" w:hint="eastAsia"/>
          <w:sz w:val="28"/>
          <w:szCs w:val="28"/>
        </w:rPr>
        <w:t>教师桌：≥1600*600*700mm，材质：防火材料高密度板材，带门锁，板材经过防虫、防腐化学处理。椅子：五轮转椅、可升降、带靠背扶手稳固承重五爪，增强承重能力，延长使用寿命；PU 滚轮采用软 PU 材质接触面，不伤地板。</w:t>
      </w: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2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②</w:t>
      </w:r>
      <w:r>
        <w:rPr>
          <w:rFonts w:ascii="宋体" w:eastAsia="宋体" w:hAnsi="宋体"/>
          <w:sz w:val="28"/>
          <w:szCs w:val="28"/>
        </w:rPr>
        <w:fldChar w:fldCharType="end"/>
      </w:r>
      <w:r w:rsidRPr="00DC1F5C">
        <w:rPr>
          <w:rFonts w:ascii="宋体" w:eastAsia="宋体" w:hAnsi="宋体" w:hint="eastAsia"/>
          <w:sz w:val="28"/>
          <w:szCs w:val="28"/>
        </w:rPr>
        <w:t>学生实验桌椅</w:t>
      </w:r>
      <w:r w:rsidRPr="00DC1F5C">
        <w:rPr>
          <w:rFonts w:ascii="宋体" w:eastAsia="宋体" w:hAnsi="宋体" w:hint="eastAsia"/>
          <w:sz w:val="28"/>
          <w:szCs w:val="28"/>
        </w:rPr>
        <w:t>：</w:t>
      </w:r>
      <w:r w:rsidRPr="00DC1F5C">
        <w:rPr>
          <w:rFonts w:ascii="宋体" w:eastAsia="宋体" w:hAnsi="宋体" w:hint="eastAsia"/>
          <w:sz w:val="28"/>
          <w:szCs w:val="28"/>
        </w:rPr>
        <w:t>≥1200*600*700mm，45 张双联语音桌，可容纳 90 人；上下层分体设计</w:t>
      </w:r>
      <w:bookmarkStart w:id="1" w:name="_GoBack"/>
      <w:bookmarkEnd w:id="1"/>
      <w:r w:rsidRPr="00DC1F5C">
        <w:rPr>
          <w:rFonts w:ascii="宋体" w:eastAsia="宋体" w:hAnsi="宋体" w:hint="eastAsia"/>
          <w:sz w:val="28"/>
          <w:szCs w:val="28"/>
        </w:rPr>
        <w:t xml:space="preserve">，桌面和桌体自成一体，整体布局简洁美观，符合人体力学原理；桌面环保等级 E1 级，安装隔板和前挡玻璃； 隐藏式滑轨托盘，可容纳键盘、鼠标；凳子：钢脚凳 90 </w:t>
      </w:r>
      <w:proofErr w:type="gramStart"/>
      <w:r w:rsidRPr="00DC1F5C">
        <w:rPr>
          <w:rFonts w:ascii="宋体" w:eastAsia="宋体" w:hAnsi="宋体" w:hint="eastAsia"/>
          <w:sz w:val="28"/>
          <w:szCs w:val="28"/>
        </w:rPr>
        <w:t>个</w:t>
      </w:r>
      <w:proofErr w:type="gramEnd"/>
      <w:r>
        <w:rPr>
          <w:rFonts w:ascii="宋体" w:eastAsia="宋体" w:hAnsi="宋体" w:hint="eastAsia"/>
          <w:sz w:val="28"/>
          <w:szCs w:val="28"/>
        </w:rPr>
        <w:t>。</w:t>
      </w:r>
    </w:p>
    <w:p w:rsidR="00400700" w:rsidRDefault="00DC1F5C">
      <w:pPr>
        <w:pStyle w:val="a5"/>
        <w:ind w:left="84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 w:rsidR="00A60F31">
        <w:rPr>
          <w:rFonts w:ascii="宋体" w:eastAsia="宋体" w:hAnsi="宋体" w:hint="eastAsia"/>
          <w:sz w:val="28"/>
          <w:szCs w:val="28"/>
        </w:rPr>
        <w:t>、售后：至少</w:t>
      </w:r>
      <w:r w:rsidR="00A60F31">
        <w:rPr>
          <w:rFonts w:ascii="宋体" w:eastAsia="宋体" w:hAnsi="宋体"/>
          <w:sz w:val="28"/>
          <w:szCs w:val="28"/>
        </w:rPr>
        <w:t>3</w:t>
      </w:r>
      <w:r w:rsidR="00A60F31">
        <w:rPr>
          <w:rFonts w:ascii="宋体" w:eastAsia="宋体" w:hAnsi="宋体" w:hint="eastAsia"/>
          <w:sz w:val="28"/>
          <w:szCs w:val="28"/>
        </w:rPr>
        <w:t>年质保</w:t>
      </w:r>
    </w:p>
    <w:p w:rsidR="00400700" w:rsidRDefault="00A60F31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更专业和详细的要求</w:t>
      </w:r>
    </w:p>
    <w:p w:rsidR="00400700" w:rsidRDefault="00A60F31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1</w:t>
      </w:r>
      <w:r>
        <w:rPr>
          <w:rFonts w:ascii="宋体" w:eastAsia="宋体" w:hAnsi="宋体" w:hint="eastAsia"/>
          <w:sz w:val="28"/>
          <w:szCs w:val="28"/>
        </w:rPr>
        <w:t>、教学</w:t>
      </w:r>
    </w:p>
    <w:p w:rsidR="00400700" w:rsidRDefault="00A60F31">
      <w:pPr>
        <w:pStyle w:val="a5"/>
        <w:ind w:leftChars="300" w:left="63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1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①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屏幕广播提供工具栏，实现屏幕广播的暂停，即时发起训练和讲评，使得课堂教学连贯高效；</w:t>
      </w:r>
    </w:p>
    <w:p w:rsidR="00400700" w:rsidRDefault="00A60F31" w:rsidP="00F40E51">
      <w:pPr>
        <w:pStyle w:val="a5"/>
        <w:spacing w:afterLines="50" w:after="156" w:line="360" w:lineRule="auto"/>
        <w:ind w:leftChars="238" w:left="50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2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②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分组讨论：分组方式多样，可以附带主题文件。可对单个小组下发资料、监视、加分、远程协助等操作，小组成员可向组长申请将屏幕分享给其它组员。</w:t>
      </w:r>
    </w:p>
    <w:p w:rsidR="00400700" w:rsidRDefault="00A60F31">
      <w:pPr>
        <w:pStyle w:val="a5"/>
        <w:ind w:leftChars="300" w:left="63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3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③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同声传译会议实</w:t>
      </w:r>
      <w:proofErr w:type="gramStart"/>
      <w:r>
        <w:rPr>
          <w:rFonts w:ascii="宋体" w:eastAsia="宋体" w:hAnsi="宋体" w:hint="eastAsia"/>
          <w:sz w:val="28"/>
          <w:szCs w:val="28"/>
        </w:rPr>
        <w:t>训支持</w:t>
      </w:r>
      <w:proofErr w:type="gramEnd"/>
      <w:r>
        <w:rPr>
          <w:rFonts w:ascii="宋体" w:eastAsia="宋体" w:hAnsi="宋体" w:hint="eastAsia"/>
          <w:sz w:val="28"/>
          <w:szCs w:val="28"/>
        </w:rPr>
        <w:t>任意设定译员；能够使用音频和视频节目作为同声传译节目源，采用双轨录音，支持同声传译会议实训</w:t>
      </w:r>
    </w:p>
    <w:p w:rsidR="00400700" w:rsidRDefault="00A60F31">
      <w:pPr>
        <w:pStyle w:val="a5"/>
        <w:ind w:leftChars="300" w:left="63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4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④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智能语音评测：具有从“完整性”、“准确性”、“韵律性”、“流利度”等层面对学生口语发音能力进行综合评分；</w:t>
      </w:r>
    </w:p>
    <w:p w:rsidR="00400700" w:rsidRDefault="00A60F31">
      <w:pPr>
        <w:ind w:leftChars="300" w:left="63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5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⑤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英语自主学习，从听、说、读、写等方面专门设计强化训练，以灵活多样的训练模式促进学生的技能提升。</w:t>
      </w:r>
    </w:p>
    <w:p w:rsidR="00400700" w:rsidRDefault="00A60F31">
      <w:pPr>
        <w:ind w:leftChars="300" w:left="63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6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sz w:val="28"/>
          <w:szCs w:val="28"/>
        </w:rPr>
        <w:t>⑥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具有学生互评、随堂测试功能。</w:t>
      </w:r>
    </w:p>
    <w:p w:rsidR="00400700" w:rsidRDefault="00A60F3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、考试：与现有的考试、写作、口译、笔译系统兼容（</w:t>
      </w:r>
      <w:proofErr w:type="spellStart"/>
      <w:r>
        <w:rPr>
          <w:rFonts w:ascii="宋体" w:hAnsi="宋体" w:cs="宋体"/>
          <w:sz w:val="24"/>
        </w:rPr>
        <w:t>iTEST</w:t>
      </w:r>
      <w:proofErr w:type="spellEnd"/>
      <w:r>
        <w:rPr>
          <w:rFonts w:ascii="宋体" w:hAnsi="宋体" w:cs="宋体" w:hint="eastAsia"/>
          <w:sz w:val="24"/>
        </w:rPr>
        <w:t>、</w:t>
      </w:r>
      <w:proofErr w:type="spellStart"/>
      <w:r>
        <w:rPr>
          <w:rFonts w:ascii="Times New Roman" w:hAnsi="Times New Roman"/>
        </w:rPr>
        <w:t>Oia</w:t>
      </w:r>
      <w:proofErr w:type="spellEnd"/>
      <w:r>
        <w:rPr>
          <w:rFonts w:ascii="Times New Roman" w:hAnsi="Times New Roman" w:hint="eastAsia"/>
        </w:rPr>
        <w:t>、</w:t>
      </w:r>
      <w:proofErr w:type="spellStart"/>
      <w:r>
        <w:rPr>
          <w:rFonts w:ascii="宋体" w:hAnsi="宋体" w:cs="宋体"/>
          <w:sz w:val="24"/>
        </w:rPr>
        <w:t>Memoq</w:t>
      </w:r>
      <w:proofErr w:type="spellEnd"/>
      <w:r>
        <w:rPr>
          <w:rFonts w:ascii="宋体" w:hAnsi="宋体" w:cs="宋体" w:hint="eastAsia"/>
          <w:sz w:val="24"/>
        </w:rPr>
        <w:t>、</w:t>
      </w:r>
      <w:r>
        <w:rPr>
          <w:rFonts w:ascii="宋体" w:eastAsia="宋体" w:hAnsi="宋体" w:hint="eastAsia"/>
          <w:sz w:val="28"/>
          <w:szCs w:val="28"/>
        </w:rPr>
        <w:t>大学</w:t>
      </w: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级口语考试）</w:t>
      </w:r>
    </w:p>
    <w:p w:rsidR="00400700" w:rsidRDefault="00A60F31">
      <w:pPr>
        <w:pStyle w:val="a5"/>
        <w:numPr>
          <w:ilvl w:val="0"/>
          <w:numId w:val="2"/>
        </w:numPr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能够保障后期其他教学实</w:t>
      </w:r>
      <w:proofErr w:type="gramStart"/>
      <w:r>
        <w:rPr>
          <w:rFonts w:ascii="宋体" w:eastAsia="宋体" w:hAnsi="宋体" w:hint="eastAsia"/>
          <w:sz w:val="28"/>
          <w:szCs w:val="28"/>
        </w:rPr>
        <w:t>训系统</w:t>
      </w:r>
      <w:proofErr w:type="gramEnd"/>
      <w:r>
        <w:rPr>
          <w:rFonts w:ascii="宋体" w:eastAsia="宋体" w:hAnsi="宋体" w:hint="eastAsia"/>
          <w:sz w:val="28"/>
          <w:szCs w:val="28"/>
        </w:rPr>
        <w:t>在设备上的畅通运行。保障设备的可靠性，稳定性，兼容性，安全性。</w:t>
      </w:r>
    </w:p>
    <w:p w:rsidR="00400700" w:rsidRDefault="00400700">
      <w:pPr>
        <w:rPr>
          <w:rFonts w:ascii="宋体" w:eastAsia="宋体" w:hAnsi="宋体"/>
          <w:sz w:val="28"/>
          <w:szCs w:val="28"/>
        </w:rPr>
      </w:pPr>
    </w:p>
    <w:p w:rsidR="00400700" w:rsidRDefault="00400700">
      <w:pPr>
        <w:rPr>
          <w:rFonts w:ascii="宋体" w:eastAsia="宋体" w:hAnsi="宋体"/>
          <w:sz w:val="28"/>
          <w:szCs w:val="28"/>
        </w:rPr>
      </w:pPr>
    </w:p>
    <w:p w:rsidR="00400700" w:rsidRDefault="00400700">
      <w:pPr>
        <w:rPr>
          <w:rFonts w:ascii="宋体" w:eastAsia="宋体" w:hAnsi="宋体"/>
          <w:sz w:val="28"/>
          <w:szCs w:val="28"/>
        </w:rPr>
      </w:pPr>
    </w:p>
    <w:sectPr w:rsidR="0040070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A7" w:rsidRDefault="009E22A7">
      <w:r>
        <w:separator/>
      </w:r>
    </w:p>
  </w:endnote>
  <w:endnote w:type="continuationSeparator" w:id="0">
    <w:p w:rsidR="009E22A7" w:rsidRDefault="009E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A7" w:rsidRDefault="009E22A7">
      <w:r>
        <w:separator/>
      </w:r>
    </w:p>
  </w:footnote>
  <w:footnote w:type="continuationSeparator" w:id="0">
    <w:p w:rsidR="009E22A7" w:rsidRDefault="009E2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700" w:rsidRDefault="0040070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0A3485"/>
    <w:multiLevelType w:val="singleLevel"/>
    <w:tmpl w:val="D60A3485"/>
    <w:lvl w:ilvl="0">
      <w:start w:val="3"/>
      <w:numFmt w:val="decimal"/>
      <w:suff w:val="nothing"/>
      <w:lvlText w:val="%1、"/>
      <w:lvlJc w:val="left"/>
    </w:lvl>
  </w:abstractNum>
  <w:abstractNum w:abstractNumId="1">
    <w:nsid w:val="5C82231F"/>
    <w:multiLevelType w:val="multilevel"/>
    <w:tmpl w:val="5C82231F"/>
    <w:lvl w:ilvl="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D70789"/>
    <w:rsid w:val="00014712"/>
    <w:rsid w:val="0006338D"/>
    <w:rsid w:val="000961C3"/>
    <w:rsid w:val="00100CBC"/>
    <w:rsid w:val="00113D3D"/>
    <w:rsid w:val="00126EE7"/>
    <w:rsid w:val="00175F31"/>
    <w:rsid w:val="00185181"/>
    <w:rsid w:val="001A03ED"/>
    <w:rsid w:val="00205967"/>
    <w:rsid w:val="002110F3"/>
    <w:rsid w:val="00245EB9"/>
    <w:rsid w:val="0024718C"/>
    <w:rsid w:val="00270902"/>
    <w:rsid w:val="00276EB1"/>
    <w:rsid w:val="00282DCA"/>
    <w:rsid w:val="00287C0E"/>
    <w:rsid w:val="00310F1C"/>
    <w:rsid w:val="003605D0"/>
    <w:rsid w:val="00373B4E"/>
    <w:rsid w:val="00384D76"/>
    <w:rsid w:val="003A7C5E"/>
    <w:rsid w:val="003F1BC8"/>
    <w:rsid w:val="00400700"/>
    <w:rsid w:val="00413445"/>
    <w:rsid w:val="00460DD8"/>
    <w:rsid w:val="00476010"/>
    <w:rsid w:val="004B7F65"/>
    <w:rsid w:val="004E18DB"/>
    <w:rsid w:val="004F10F7"/>
    <w:rsid w:val="005160CC"/>
    <w:rsid w:val="00524FD0"/>
    <w:rsid w:val="005536C0"/>
    <w:rsid w:val="0057532D"/>
    <w:rsid w:val="00582523"/>
    <w:rsid w:val="00590EC2"/>
    <w:rsid w:val="0061722B"/>
    <w:rsid w:val="0068092D"/>
    <w:rsid w:val="006B1140"/>
    <w:rsid w:val="006D7920"/>
    <w:rsid w:val="00700012"/>
    <w:rsid w:val="0072033B"/>
    <w:rsid w:val="007214C2"/>
    <w:rsid w:val="00770702"/>
    <w:rsid w:val="00776A78"/>
    <w:rsid w:val="007C3F24"/>
    <w:rsid w:val="007C567D"/>
    <w:rsid w:val="008101B9"/>
    <w:rsid w:val="00840027"/>
    <w:rsid w:val="00850F01"/>
    <w:rsid w:val="008B5D56"/>
    <w:rsid w:val="008C0CD7"/>
    <w:rsid w:val="0092239D"/>
    <w:rsid w:val="00957A93"/>
    <w:rsid w:val="009706E1"/>
    <w:rsid w:val="00986C75"/>
    <w:rsid w:val="009A1FB2"/>
    <w:rsid w:val="009C0280"/>
    <w:rsid w:val="009E20A0"/>
    <w:rsid w:val="009E22A7"/>
    <w:rsid w:val="00A60F31"/>
    <w:rsid w:val="00A7589E"/>
    <w:rsid w:val="00A80499"/>
    <w:rsid w:val="00A8640D"/>
    <w:rsid w:val="00AC2521"/>
    <w:rsid w:val="00B11FAB"/>
    <w:rsid w:val="00B26C8C"/>
    <w:rsid w:val="00B6439A"/>
    <w:rsid w:val="00B77DFF"/>
    <w:rsid w:val="00BA4F79"/>
    <w:rsid w:val="00BC61B6"/>
    <w:rsid w:val="00BE08D1"/>
    <w:rsid w:val="00BF5959"/>
    <w:rsid w:val="00C30A56"/>
    <w:rsid w:val="00C503E6"/>
    <w:rsid w:val="00C670AA"/>
    <w:rsid w:val="00C67636"/>
    <w:rsid w:val="00C72763"/>
    <w:rsid w:val="00CA55CF"/>
    <w:rsid w:val="00CB4CF2"/>
    <w:rsid w:val="00CF2D7A"/>
    <w:rsid w:val="00D123D3"/>
    <w:rsid w:val="00D169BC"/>
    <w:rsid w:val="00D338A7"/>
    <w:rsid w:val="00D44D40"/>
    <w:rsid w:val="00D4506A"/>
    <w:rsid w:val="00D70789"/>
    <w:rsid w:val="00DB14E5"/>
    <w:rsid w:val="00DC1F5C"/>
    <w:rsid w:val="00E84F8C"/>
    <w:rsid w:val="00E87E7A"/>
    <w:rsid w:val="00E9201C"/>
    <w:rsid w:val="00E93AD0"/>
    <w:rsid w:val="00E97202"/>
    <w:rsid w:val="00EB4619"/>
    <w:rsid w:val="00EC71EB"/>
    <w:rsid w:val="00EE0686"/>
    <w:rsid w:val="00F225E7"/>
    <w:rsid w:val="00F40E51"/>
    <w:rsid w:val="00F4341D"/>
    <w:rsid w:val="00F45438"/>
    <w:rsid w:val="00F53FFA"/>
    <w:rsid w:val="00F67D06"/>
    <w:rsid w:val="00F7713D"/>
    <w:rsid w:val="00F97F90"/>
    <w:rsid w:val="00FA3E1E"/>
    <w:rsid w:val="00FA5757"/>
    <w:rsid w:val="00FC1B64"/>
    <w:rsid w:val="00FD5B6B"/>
    <w:rsid w:val="065D6599"/>
    <w:rsid w:val="6887201D"/>
    <w:rsid w:val="70D0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309</Words>
  <Characters>1764</Characters>
  <Application>Microsoft Office Word</Application>
  <DocSecurity>0</DocSecurity>
  <Lines>14</Lines>
  <Paragraphs>4</Paragraphs>
  <ScaleCrop>false</ScaleCrop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叶林果</cp:lastModifiedBy>
  <cp:revision>5</cp:revision>
  <cp:lastPrinted>2021-12-17T07:15:00Z</cp:lastPrinted>
  <dcterms:created xsi:type="dcterms:W3CDTF">2022-07-24T09:47:00Z</dcterms:created>
  <dcterms:modified xsi:type="dcterms:W3CDTF">2022-07-25T02:43:00Z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820F50CC9C9A4B31953ACE98C995553C</vt:lpwstr>
  </property>
</Properties>
</file>